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31" w:lineRule="auto"/>
        <w:rPr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b w:val="1"/>
          <w:bCs w:val="1"/>
          <w:color w:val="000000"/>
          <w:sz w:val="32"/>
          <w:szCs w:val="32"/>
          <w:rtl w:val="0"/>
        </w:rPr>
        <w:t xml:space="preserve">U.S. Targhee Sheep Association Secretary/Treasurer </w: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Job Description: Secretary – Treasurer – United States Targhee Sheep Association 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Position: Secretary – Treasurer: United States Targhee Sheep Association 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Location: Remote (Must attend the National Show and Sale)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Compensation: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Total Compensation = $4,000 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/>
      </w:pPr>
      <w:r w:rsidDel="00000000" w:rsidR="00000000" w:rsidRPr="00000000">
        <w:rPr>
          <w:rtl w:val="0"/>
        </w:rPr>
        <w:t xml:space="preserve">Quarterly Payments = $1,000/ Quarter (April, July, October, and December)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lineRule="auto"/>
        <w:ind w:left="720" w:hanging="360"/>
        <w:rPr/>
      </w:pPr>
      <w:r w:rsidDel="00000000" w:rsidR="00000000" w:rsidRPr="00000000">
        <w:rPr>
          <w:rtl w:val="0"/>
        </w:rPr>
        <w:t xml:space="preserve">Travel stipend for National Show and Sale = TBD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lineRule="auto"/>
        <w:ind w:left="720" w:hanging="360"/>
        <w:rPr/>
      </w:pPr>
      <w:r w:rsidDel="00000000" w:rsidR="00000000" w:rsidRPr="00000000">
        <w:rPr>
          <w:rtl w:val="0"/>
        </w:rPr>
        <w:t xml:space="preserve">Time Requirement –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240" w:lineRule="auto"/>
        <w:ind w:left="1440" w:hanging="360"/>
        <w:rPr/>
      </w:pPr>
      <w:r w:rsidDel="00000000" w:rsidR="00000000" w:rsidRPr="00000000">
        <w:rPr>
          <w:rtl w:val="0"/>
        </w:rPr>
        <w:t xml:space="preserve">Duties vary throughout the year. 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240" w:lineRule="auto"/>
        <w:ind w:left="2160" w:hanging="360"/>
        <w:rPr/>
      </w:pPr>
      <w:r w:rsidDel="00000000" w:rsidR="00000000" w:rsidRPr="00000000">
        <w:rPr>
          <w:rtl w:val="0"/>
        </w:rPr>
        <w:t xml:space="preserve">June, July, and August require most time commitment. 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240" w:lineRule="auto"/>
        <w:ind w:left="1440" w:hanging="360"/>
        <w:rPr/>
      </w:pPr>
      <w:r w:rsidDel="00000000" w:rsidR="00000000" w:rsidRPr="00000000">
        <w:rPr>
          <w:rtl w:val="0"/>
        </w:rPr>
        <w:t xml:space="preserve">~ 12 Hours/ Month required to be successful in this placement. </w:t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2" w:line="240" w:lineRule="auto"/>
        <w:rPr>
          <w:color w:val="000000"/>
        </w:rPr>
      </w:pPr>
      <w:r w:rsidDel="00000000" w:rsidR="00000000" w:rsidRPr="00000000">
        <w:rPr>
          <w:rtl w:val="0"/>
        </w:rPr>
        <w:t xml:space="preserve">Summary: </w:t>
      </w:r>
      <w:r w:rsidDel="00000000" w:rsidR="00000000" w:rsidRPr="00000000">
        <w:rPr>
          <w:color w:val="000000"/>
          <w:rtl w:val="0"/>
        </w:rPr>
        <w:t xml:space="preserve">The principal purpose of this position is to support the USTSA mission statement as stated in the bylaws: "The general purpose is to promote and develop the Targhee breed of sheep in particular and the sheep industry in general”. </w:t>
      </w:r>
      <w:r w:rsidDel="00000000" w:rsidR="00000000" w:rsidRPr="00000000">
        <w:rPr>
          <w:rtl w:val="0"/>
        </w:rPr>
        <w:t xml:space="preserve">The Secretary/ Treasurer will conduct business on behalf of the association under the direction of the USTSA Board of Directors. The ideal candidate will have a passion for agriculture and Targhee sheep.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Key Responsibilities: </w:t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General: </w:t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Be a positive representative of the Targhee breed and its breeders. </w:t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Be available to members for questions and support as needed. </w:t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Membership: </w:t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Maintain an up-to-date membership list, ensuring accurate records of all members. </w:t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Actively recruit new breeders to join the association and increase membership. </w:t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Serve as a liaison for members to our registry contractor. </w:t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Meetings: </w:t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● Keep accurate meeting minutes during all Board Meetings and Committee Meetings. </w:t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Collaborate with the President to construct meeting agendas. </w:t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● Send out meeting packets to all Board members prior to meetings to ensure effective communication and preparation. </w:t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Promotion: </w:t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Targhee Talk. Create and distribute at least 5 Targhee newsletters. </w:t>
      </w:r>
    </w:p>
    <w:p w:rsidR="00000000" w:rsidDel="00000000" w:rsidP="00000000" w:rsidRDefault="00000000" w:rsidRPr="00000000" w14:paraId="0000001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240" w:lineRule="auto"/>
        <w:ind w:left="723" w:firstLine="0"/>
        <w:rPr>
          <w:color w:val="000000"/>
        </w:rPr>
      </w:pPr>
      <w:r w:rsidDel="00000000" w:rsidR="00000000" w:rsidRPr="00000000">
        <w:rPr>
          <w:rtl w:val="0"/>
        </w:rPr>
        <w:t xml:space="preserve">● Website. </w:t>
      </w:r>
      <w:r w:rsidDel="00000000" w:rsidR="00000000" w:rsidRPr="00000000">
        <w:rPr>
          <w:color w:val="000000"/>
          <w:rtl w:val="0"/>
        </w:rPr>
        <w:t xml:space="preserve">Keep the website up to date with current Targhee Talks, Board of </w:t>
      </w:r>
    </w:p>
    <w:p w:rsidR="00000000" w:rsidDel="00000000" w:rsidP="00000000" w:rsidRDefault="00000000" w:rsidRPr="00000000" w14:paraId="0000001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240" w:lineRule="auto"/>
        <w:ind w:left="74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Directors and other pertinent information such as: </w:t>
      </w:r>
    </w:p>
    <w:p w:rsidR="00000000" w:rsidDel="00000000" w:rsidP="00000000" w:rsidRDefault="00000000" w:rsidRPr="00000000" w14:paraId="0000001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240" w:lineRule="auto"/>
        <w:ind w:left="144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● Post the updated breeder list </w:t>
      </w:r>
    </w:p>
    <w:p w:rsidR="00000000" w:rsidDel="00000000" w:rsidP="00000000" w:rsidRDefault="00000000" w:rsidRPr="00000000" w14:paraId="0000002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240" w:lineRule="auto"/>
        <w:ind w:left="720" w:right="790" w:firstLine="72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● Correct Forms When Available (Registration Forms, Entry Forms, </w:t>
      </w:r>
    </w:p>
    <w:p w:rsidR="00000000" w:rsidDel="00000000" w:rsidP="00000000" w:rsidRDefault="00000000" w:rsidRPr="00000000" w14:paraId="0000002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240" w:lineRule="auto"/>
        <w:ind w:left="2163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Applications, etc.) </w:t>
      </w:r>
    </w:p>
    <w:p w:rsidR="00000000" w:rsidDel="00000000" w:rsidP="00000000" w:rsidRDefault="00000000" w:rsidRPr="00000000" w14:paraId="000000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Social Media. </w:t>
      </w:r>
    </w:p>
    <w:p w:rsidR="00000000" w:rsidDel="00000000" w:rsidP="00000000" w:rsidRDefault="00000000" w:rsidRPr="00000000" w14:paraId="0000002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240" w:lineRule="auto"/>
        <w:ind w:left="144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● Creation of original material routinely that activates social media audiences.</w:t>
      </w:r>
    </w:p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240" w:lineRule="auto"/>
        <w:ind w:left="720" w:right="790" w:firstLine="720"/>
        <w:rPr/>
      </w:pPr>
      <w:r w:rsidDel="00000000" w:rsidR="00000000" w:rsidRPr="00000000">
        <w:rPr>
          <w:color w:val="000000"/>
          <w:rtl w:val="0"/>
        </w:rPr>
        <w:t xml:space="preserve">● Education of the Targhee Breed.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National Show and Sale.</w:t>
      </w:r>
    </w:p>
    <w:p w:rsidR="00000000" w:rsidDel="00000000" w:rsidP="00000000" w:rsidRDefault="00000000" w:rsidRPr="00000000" w14:paraId="0000002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240" w:lineRule="auto"/>
        <w:ind w:left="144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● Work closely with the Sale Committee Chair prior to the show and sale to create a catalog, publish and promote sale order (after the conclusion of the National Open Show) and advertising.</w:t>
      </w:r>
    </w:p>
    <w:p w:rsidR="00000000" w:rsidDel="00000000" w:rsidP="00000000" w:rsidRDefault="00000000" w:rsidRPr="00000000" w14:paraId="0000002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240" w:lineRule="auto"/>
        <w:ind w:left="1440" w:right="790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● Send out press releases to various media prior to and at the conclusion of the National Show and Sale.</w:t>
      </w:r>
    </w:p>
    <w:p w:rsidR="00000000" w:rsidDel="00000000" w:rsidP="00000000" w:rsidRDefault="00000000" w:rsidRPr="00000000" w14:paraId="0000002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2" w:line="240" w:lineRule="auto"/>
        <w:ind w:left="1440" w:right="790" w:firstLine="0"/>
        <w:rPr/>
      </w:pPr>
      <w:r w:rsidDel="00000000" w:rsidR="00000000" w:rsidRPr="00000000">
        <w:rPr>
          <w:color w:val="000000"/>
          <w:rtl w:val="0"/>
        </w:rPr>
        <w:t xml:space="preserve">● Responsible for maintaining nationwide press files and sending out news releases when newsworthy items occur.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Office Management: </w:t>
      </w:r>
    </w:p>
    <w:p w:rsidR="00000000" w:rsidDel="00000000" w:rsidP="00000000" w:rsidRDefault="00000000" w:rsidRPr="00000000" w14:paraId="0000002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Operate the USTSA business office.</w:t>
      </w:r>
    </w:p>
    <w:p w:rsidR="00000000" w:rsidDel="00000000" w:rsidP="00000000" w:rsidRDefault="00000000" w:rsidRPr="00000000" w14:paraId="0000002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Financial Oversight: </w:t>
      </w:r>
    </w:p>
    <w:p w:rsidR="00000000" w:rsidDel="00000000" w:rsidP="00000000" w:rsidRDefault="00000000" w:rsidRPr="00000000" w14:paraId="0000002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● Manage all accounting tasks for the USTSA, including making payments, tracking income and expenses, and filing necessary documents with IRS and other government agencies. </w:t>
      </w:r>
    </w:p>
    <w:p w:rsidR="00000000" w:rsidDel="00000000" w:rsidP="00000000" w:rsidRDefault="00000000" w:rsidRPr="00000000" w14:paraId="0000002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Provide detailed financial reports to the Board quarterly and annually. </w:t>
      </w:r>
    </w:p>
    <w:p w:rsidR="00000000" w:rsidDel="00000000" w:rsidP="00000000" w:rsidRDefault="00000000" w:rsidRPr="00000000" w14:paraId="0000002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Prepare a Biannual financial summary to be presented to the USTSA members.</w:t>
      </w:r>
    </w:p>
    <w:p w:rsidR="00000000" w:rsidDel="00000000" w:rsidP="00000000" w:rsidRDefault="00000000" w:rsidRPr="00000000" w14:paraId="0000002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Balance books with cash deposits and monthly payouts.</w:t>
      </w:r>
    </w:p>
    <w:p w:rsidR="00000000" w:rsidDel="00000000" w:rsidP="00000000" w:rsidRDefault="00000000" w:rsidRPr="00000000" w14:paraId="0000003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Provide USTSA President with a copy of the USTSA checking register, reconciliation </w:t>
      </w:r>
    </w:p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reports, bank statements, and compensation received by Secretary/Treasurer. </w:t>
      </w:r>
    </w:p>
    <w:p w:rsidR="00000000" w:rsidDel="00000000" w:rsidP="00000000" w:rsidRDefault="00000000" w:rsidRPr="00000000" w14:paraId="0000003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● Close out the National Sale and make payouts within 30 days of the sale. Clear buyer checks before making payouts.</w:t>
      </w:r>
    </w:p>
    <w:p w:rsidR="00000000" w:rsidDel="00000000" w:rsidP="00000000" w:rsidRDefault="00000000" w:rsidRPr="00000000" w14:paraId="0000003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File annual report with Montana Secretary of State every year by April 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  <w:t xml:space="preserve">● File all local, state, and federal tax papers as necessary (Form 990 N by May 15th).</w:t>
      </w:r>
    </w:p>
    <w:p w:rsidR="00000000" w:rsidDel="00000000" w:rsidP="00000000" w:rsidRDefault="00000000" w:rsidRPr="00000000" w14:paraId="0000003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Job Requirements: </w:t>
      </w:r>
    </w:p>
    <w:p w:rsidR="00000000" w:rsidDel="00000000" w:rsidP="00000000" w:rsidRDefault="00000000" w:rsidRPr="00000000" w14:paraId="0000003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● Experience: 2+ years of experience in business or agri-business management, or a bachelor’s degree in a related field. Special consideration given to candidates with prior experience in sale management, promotion, and livestock registry. </w:t>
      </w:r>
    </w:p>
    <w:p w:rsidR="00000000" w:rsidDel="00000000" w:rsidP="00000000" w:rsidRDefault="00000000" w:rsidRPr="00000000" w14:paraId="0000003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● Skills: Strong organizational and project management skills, with the ability to prioritize and oversee multiple tasks. Excellent communication skills, both written and verbal. </w:t>
      </w:r>
    </w:p>
    <w:p w:rsidR="00000000" w:rsidDel="00000000" w:rsidP="00000000" w:rsidRDefault="00000000" w:rsidRPr="00000000" w14:paraId="0000003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● Technical Skills: Proficient in Microsoft Office, Quick Books, and Canva. Ability to learn and adapt to modern technology systems. </w:t>
      </w:r>
    </w:p>
    <w:p w:rsidR="00000000" w:rsidDel="00000000" w:rsidP="00000000" w:rsidRDefault="00000000" w:rsidRPr="00000000" w14:paraId="0000003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● Customer Service: A customer-oriented approach to member relations, providing efficient and friendly support. </w:t>
      </w:r>
    </w:p>
    <w:p w:rsidR="00000000" w:rsidDel="00000000" w:rsidP="00000000" w:rsidRDefault="00000000" w:rsidRPr="00000000" w14:paraId="0000003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How to Apply: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sz w:val="20"/>
          <w:szCs w:val="20"/>
          <w:highlight w:val="yellow"/>
        </w:rPr>
      </w:pPr>
      <w:r w:rsidDel="00000000" w:rsidR="00000000" w:rsidRPr="00000000">
        <w:rPr>
          <w:rtl w:val="0"/>
        </w:rPr>
        <w:t xml:space="preserve">Interested parties should email a cover letter, resume and references to Jackie McMartin via email at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ustargheesheep@gmail.com</w:t>
        </w:r>
      </w:hyperlink>
      <w:r w:rsidDel="00000000" w:rsidR="00000000" w:rsidRPr="00000000">
        <w:rPr>
          <w:rtl w:val="0"/>
        </w:rPr>
        <w:t xml:space="preserve"> by 11/15/26. For questions, please contact Jackie at (605)553-3331.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82" w:line="240" w:lineRule="auto"/>
        <w:rPr/>
      </w:pPr>
      <w:r w:rsidDel="00000000" w:rsidR="00000000" w:rsidRPr="00000000">
        <w:rPr>
          <w:rtl w:val="0"/>
        </w:rPr>
        <w:t xml:space="preserve">Tentative start date January 2027.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ustargheeshee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/OM/c8+ZDMbM2YTcjHZIebDJQg==">CgMxLjA4AHIhMVdwNHlkNW5CV2YzVEM4SFpxeUFuaTVWeHU2b1hXNl8x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2026-09-22T01:25:00Z</dcterms:created>
  <dc:creator>Randell Von Krosigk</dc:creator>
</cp:coreProperties>
</file>